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BF" w:rsidRPr="00B07951" w:rsidRDefault="00B07951" w:rsidP="00B07951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07951">
        <w:rPr>
          <w:rFonts w:ascii="Cambria" w:hAnsi="Cambria"/>
          <w:b/>
          <w:sz w:val="28"/>
          <w:szCs w:val="28"/>
        </w:rPr>
        <w:t>СПИСОК ПРИЗЕРОВ</w:t>
      </w:r>
      <w:r w:rsidRPr="00B07951">
        <w:rPr>
          <w:rFonts w:ascii="Cambria" w:hAnsi="Cambria"/>
          <w:b/>
          <w:sz w:val="28"/>
          <w:szCs w:val="28"/>
        </w:rPr>
        <w:br/>
      </w:r>
      <w:r w:rsidRPr="00B07951">
        <w:rPr>
          <w:rFonts w:ascii="Cambria" w:hAnsi="Cambria"/>
          <w:b/>
          <w:sz w:val="28"/>
          <w:szCs w:val="28"/>
        </w:rPr>
        <w:t>всероссийско</w:t>
      </w:r>
      <w:r w:rsidRPr="00B07951">
        <w:rPr>
          <w:rFonts w:ascii="Cambria" w:hAnsi="Cambria"/>
          <w:b/>
          <w:sz w:val="28"/>
          <w:szCs w:val="28"/>
        </w:rPr>
        <w:t>го</w:t>
      </w:r>
      <w:r w:rsidRPr="00B07951">
        <w:rPr>
          <w:rFonts w:ascii="Cambria" w:hAnsi="Cambria"/>
          <w:b/>
          <w:sz w:val="28"/>
          <w:szCs w:val="28"/>
        </w:rPr>
        <w:t xml:space="preserve"> конкурс</w:t>
      </w:r>
      <w:r w:rsidRPr="00B07951">
        <w:rPr>
          <w:rFonts w:ascii="Cambria" w:hAnsi="Cambria"/>
          <w:b/>
          <w:sz w:val="28"/>
          <w:szCs w:val="28"/>
        </w:rPr>
        <w:t>а</w:t>
      </w:r>
      <w:r w:rsidRPr="00B07951">
        <w:rPr>
          <w:rFonts w:ascii="Cambria" w:hAnsi="Cambria"/>
          <w:b/>
          <w:sz w:val="28"/>
          <w:szCs w:val="28"/>
        </w:rPr>
        <w:t xml:space="preserve"> лучших социальных практик на селе</w:t>
      </w:r>
      <w:r w:rsidRPr="00B07951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>«</w:t>
      </w:r>
      <w:r w:rsidRPr="00B07951">
        <w:rPr>
          <w:rFonts w:ascii="Cambria" w:hAnsi="Cambria"/>
          <w:b/>
          <w:sz w:val="28"/>
          <w:szCs w:val="28"/>
        </w:rPr>
        <w:t>КОПИЛКА РЕАЛЬНЫХ ДЕЛ</w:t>
      </w:r>
      <w:r>
        <w:rPr>
          <w:rFonts w:ascii="Cambria" w:hAnsi="Cambria"/>
          <w:b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2064"/>
        <w:gridCol w:w="3118"/>
        <w:gridCol w:w="3680"/>
      </w:tblGrid>
      <w:tr w:rsidR="00B07951" w:rsidRPr="00B07951" w:rsidTr="00B0795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Чуйкова Мария Александровна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Духовно-психологический центр «Преображение»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Ефремова Наталия Владимировна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Семейный клуб «Территория Восторга»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Борцова Екатерина Андреевна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Сенсорная комната «Атмосфера»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Жилейкина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Анаида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Артавановна</w:t>
            </w:r>
            <w:proofErr w:type="spellEnd"/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Точка сохранения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Плаксина Александра Алексеевна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Региональный конкурс творческих работ «Родной край глазами юности»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Смирнов Николай Александрович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«Академия туризма»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Логинова Екатерина Геннадьевна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Экосубботник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«Ответственное поколение»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Димитров Вячеслав Вадимович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«Жизнь в стиле ЭКО»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Дмитриева Ольга Анатольевна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«Марафон семейных добрых дел»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Кузнецова Лариса Вадимовна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«КРАСНАЯ ЗВЕЗДА ПОБЕДЫ»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Кузнецова Татьяна Викторовна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Возрождение  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Залегощенского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парка культуры и отдыха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Почтарёв Сергей Юрьевич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Тропа Героев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Людмила Петровна Сучкова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Форум сельской молодёжи Приморского края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Выучейская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Клуб общественных помощников сельских глав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Петров Вадим Михайлович 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Благоустройство и модернизация центрального стадиона</w:t>
            </w:r>
          </w:p>
        </w:tc>
      </w:tr>
      <w:tr w:rsidR="00B07951" w:rsidRPr="00B07951" w:rsidTr="00B07951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Клуб Робототехники и программирования «IT-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Zone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» – для детей проживающих в сельской местности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Земскова Юлия Владимировна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«Нескучный сад»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Козырев Андрей Владимирович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Triafesta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» краеведческих настольных игр «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proСЕЛО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Вольный Сергей Викторович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Фестиваль сельского 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стритарта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SlobodArt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», тема Ван Гог в гостях у Гауди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Сополева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«Мы знаем, помним, гордимся!»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Шакирова Ксения Григорьевна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Парк Дикий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Балдыкова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Надежда Георгиевна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Диалоговое пространство для подростков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Дудченко Людмила Владимировна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«Ключи к детству»</w:t>
            </w:r>
          </w:p>
        </w:tc>
      </w:tr>
      <w:tr w:rsidR="00B07951" w:rsidRPr="00B07951" w:rsidTr="00B07951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Новогоднее благотворительное мероприятие «Дарим радость»</w:t>
            </w:r>
          </w:p>
        </w:tc>
      </w:tr>
      <w:tr w:rsidR="00B07951" w:rsidRPr="00B07951" w:rsidTr="00B07951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Канкова</w:t>
            </w:r>
            <w:proofErr w:type="spellEnd"/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1" w:rsidRPr="00B07951" w:rsidRDefault="00B07951" w:rsidP="00B079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B0795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Культурно-досуговая зона «Сердце села»</w:t>
            </w:r>
          </w:p>
        </w:tc>
      </w:tr>
    </w:tbl>
    <w:p w:rsidR="00B07951" w:rsidRPr="00B07951" w:rsidRDefault="00B07951">
      <w:pPr>
        <w:rPr>
          <w:rFonts w:ascii="Cambria" w:hAnsi="Cambria"/>
          <w:sz w:val="28"/>
          <w:szCs w:val="28"/>
        </w:rPr>
      </w:pPr>
    </w:p>
    <w:sectPr w:rsidR="00B07951" w:rsidRPr="00B0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51"/>
    <w:rsid w:val="00B07951"/>
    <w:rsid w:val="00D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EA62"/>
  <w15:chartTrackingRefBased/>
  <w15:docId w15:val="{80670F7E-163F-46F3-A882-6833F89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dcterms:created xsi:type="dcterms:W3CDTF">2021-12-28T17:38:00Z</dcterms:created>
  <dcterms:modified xsi:type="dcterms:W3CDTF">2021-12-28T17:48:00Z</dcterms:modified>
</cp:coreProperties>
</file>